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8AC61" w14:textId="77777777" w:rsidR="00AB6D3E" w:rsidRDefault="00AB6D3E" w:rsidP="003B5D88">
      <w:pPr>
        <w:jc w:val="center"/>
        <w:rPr>
          <w:rFonts w:eastAsia="Times New Roman" w:cs="Tahoma"/>
          <w:b/>
          <w:bCs/>
          <w:color w:val="538135" w:themeColor="accent6" w:themeShade="BF"/>
          <w:kern w:val="36"/>
          <w:sz w:val="32"/>
          <w:szCs w:val="32"/>
        </w:rPr>
      </w:pPr>
    </w:p>
    <w:p w14:paraId="2CB7FB27" w14:textId="77777777" w:rsidR="00DB752E" w:rsidRDefault="00DB752E" w:rsidP="003B5D88">
      <w:pPr>
        <w:jc w:val="center"/>
        <w:rPr>
          <w:rFonts w:eastAsia="Times New Roman" w:cs="Tahoma"/>
          <w:b/>
          <w:bCs/>
          <w:kern w:val="36"/>
          <w:sz w:val="28"/>
          <w:szCs w:val="28"/>
        </w:rPr>
      </w:pPr>
      <w:r>
        <w:rPr>
          <w:rFonts w:eastAsia="Times New Roman" w:cs="Tahoma"/>
          <w:b/>
          <w:bCs/>
          <w:kern w:val="36"/>
          <w:sz w:val="28"/>
          <w:szCs w:val="28"/>
        </w:rPr>
        <w:t>Kirkby La Thorpe Parish Council</w:t>
      </w:r>
    </w:p>
    <w:p w14:paraId="6BFF377A" w14:textId="6030018A" w:rsidR="003B0D72" w:rsidRPr="004A171E" w:rsidRDefault="003B0D72" w:rsidP="003B5D88">
      <w:pPr>
        <w:jc w:val="center"/>
        <w:rPr>
          <w:rFonts w:eastAsia="Times New Roman" w:cs="Tahoma"/>
          <w:b/>
          <w:bCs/>
          <w:kern w:val="36"/>
          <w:sz w:val="28"/>
          <w:szCs w:val="28"/>
        </w:rPr>
      </w:pPr>
      <w:r w:rsidRPr="004A171E">
        <w:rPr>
          <w:rFonts w:eastAsia="Times New Roman" w:cs="Tahoma"/>
          <w:b/>
          <w:bCs/>
          <w:kern w:val="36"/>
          <w:sz w:val="28"/>
          <w:szCs w:val="28"/>
        </w:rPr>
        <w:t>Staffing</w:t>
      </w:r>
      <w:r w:rsidR="00793E4B" w:rsidRPr="004A171E">
        <w:rPr>
          <w:rFonts w:eastAsia="Times New Roman" w:cs="Tahoma"/>
          <w:b/>
          <w:bCs/>
          <w:kern w:val="36"/>
          <w:sz w:val="28"/>
          <w:szCs w:val="28"/>
        </w:rPr>
        <w:t xml:space="preserve"> Committee</w:t>
      </w:r>
      <w:r w:rsidRPr="004A171E">
        <w:rPr>
          <w:rFonts w:eastAsia="Times New Roman" w:cs="Tahoma"/>
          <w:b/>
          <w:bCs/>
          <w:kern w:val="36"/>
          <w:sz w:val="28"/>
          <w:szCs w:val="28"/>
        </w:rPr>
        <w:t xml:space="preserve"> </w:t>
      </w:r>
      <w:r w:rsidR="00793E4B" w:rsidRPr="004A171E">
        <w:rPr>
          <w:rFonts w:eastAsia="Times New Roman" w:cs="Tahoma"/>
          <w:b/>
          <w:bCs/>
          <w:kern w:val="36"/>
          <w:sz w:val="28"/>
          <w:szCs w:val="28"/>
        </w:rPr>
        <w:t>- T</w:t>
      </w:r>
      <w:r w:rsidRPr="004A171E">
        <w:rPr>
          <w:rFonts w:eastAsia="Times New Roman" w:cs="Tahoma"/>
          <w:b/>
          <w:bCs/>
          <w:kern w:val="36"/>
          <w:sz w:val="28"/>
          <w:szCs w:val="28"/>
        </w:rPr>
        <w:t xml:space="preserve">erms of </w:t>
      </w:r>
      <w:r w:rsidR="00793E4B" w:rsidRPr="004A171E">
        <w:rPr>
          <w:rFonts w:eastAsia="Times New Roman" w:cs="Tahoma"/>
          <w:b/>
          <w:bCs/>
          <w:kern w:val="36"/>
          <w:sz w:val="28"/>
          <w:szCs w:val="28"/>
        </w:rPr>
        <w:t>R</w:t>
      </w:r>
      <w:r w:rsidRPr="004A171E">
        <w:rPr>
          <w:rFonts w:eastAsia="Times New Roman" w:cs="Tahoma"/>
          <w:b/>
          <w:bCs/>
          <w:kern w:val="36"/>
          <w:sz w:val="28"/>
          <w:szCs w:val="28"/>
        </w:rPr>
        <w:t>eference</w:t>
      </w:r>
    </w:p>
    <w:p w14:paraId="24BD1F16" w14:textId="77777777" w:rsidR="003B0D72" w:rsidRPr="00B30724" w:rsidRDefault="003B0D72" w:rsidP="003B0D72">
      <w:pPr>
        <w:rPr>
          <w:b/>
          <w:bCs/>
          <w:sz w:val="24"/>
          <w:szCs w:val="24"/>
        </w:rPr>
      </w:pPr>
    </w:p>
    <w:p w14:paraId="3B20089A" w14:textId="3ED6BD61" w:rsidR="003B0D72" w:rsidRPr="00B30724" w:rsidRDefault="00793E4B" w:rsidP="003B0D72">
      <w:pPr>
        <w:rPr>
          <w:b/>
          <w:bCs/>
          <w:sz w:val="24"/>
          <w:szCs w:val="24"/>
        </w:rPr>
      </w:pPr>
      <w:r w:rsidRPr="00B30724">
        <w:rPr>
          <w:b/>
          <w:bCs/>
          <w:sz w:val="24"/>
          <w:szCs w:val="24"/>
        </w:rPr>
        <w:t>Staffing Committee</w:t>
      </w:r>
      <w:r w:rsidR="003B0D72" w:rsidRPr="00B30724">
        <w:rPr>
          <w:b/>
          <w:bCs/>
          <w:sz w:val="24"/>
          <w:szCs w:val="24"/>
        </w:rPr>
        <w:t xml:space="preserve"> Overview</w:t>
      </w:r>
    </w:p>
    <w:p w14:paraId="56BF0E54" w14:textId="5F7619C5" w:rsidR="003B0D72" w:rsidRPr="00B30724" w:rsidRDefault="003B0D72" w:rsidP="00053403">
      <w:pPr>
        <w:numPr>
          <w:ilvl w:val="0"/>
          <w:numId w:val="1"/>
        </w:numPr>
        <w:spacing w:before="240"/>
        <w:ind w:left="360"/>
        <w:jc w:val="both"/>
        <w:rPr>
          <w:sz w:val="24"/>
          <w:szCs w:val="24"/>
        </w:rPr>
      </w:pPr>
      <w:r w:rsidRPr="00B30724">
        <w:rPr>
          <w:sz w:val="24"/>
          <w:szCs w:val="24"/>
        </w:rPr>
        <w:t xml:space="preserve">The </w:t>
      </w:r>
      <w:r w:rsidR="00793E4B" w:rsidRPr="00B30724">
        <w:rPr>
          <w:sz w:val="24"/>
          <w:szCs w:val="24"/>
        </w:rPr>
        <w:t>Staffing Committee</w:t>
      </w:r>
      <w:r w:rsidRPr="00B30724">
        <w:rPr>
          <w:sz w:val="24"/>
          <w:szCs w:val="24"/>
        </w:rPr>
        <w:t xml:space="preserve"> is a </w:t>
      </w:r>
      <w:r w:rsidR="00793E4B" w:rsidRPr="00B30724">
        <w:rPr>
          <w:sz w:val="24"/>
          <w:szCs w:val="24"/>
        </w:rPr>
        <w:t>Committee</w:t>
      </w:r>
      <w:r w:rsidRPr="00B30724">
        <w:rPr>
          <w:sz w:val="24"/>
          <w:szCs w:val="24"/>
        </w:rPr>
        <w:t xml:space="preserve"> of </w:t>
      </w:r>
      <w:r w:rsidR="00876D93">
        <w:rPr>
          <w:sz w:val="24"/>
          <w:szCs w:val="24"/>
        </w:rPr>
        <w:t>Kirkby La Thorpe</w:t>
      </w:r>
      <w:r w:rsidRPr="00B30724">
        <w:rPr>
          <w:sz w:val="24"/>
          <w:szCs w:val="24"/>
        </w:rPr>
        <w:t xml:space="preserve"> Parish Council </w:t>
      </w:r>
      <w:r w:rsidR="00876D93">
        <w:rPr>
          <w:sz w:val="24"/>
          <w:szCs w:val="24"/>
        </w:rPr>
        <w:t xml:space="preserve">(the Council) </w:t>
      </w:r>
      <w:r w:rsidRPr="00B30724">
        <w:rPr>
          <w:sz w:val="24"/>
          <w:szCs w:val="24"/>
        </w:rPr>
        <w:t xml:space="preserve">appointed to make decisions about all staffing matters. </w:t>
      </w:r>
    </w:p>
    <w:p w14:paraId="566F95CC" w14:textId="6038ED77" w:rsidR="003B0D72" w:rsidRPr="00B30724" w:rsidRDefault="003B0D72" w:rsidP="003B5D88">
      <w:pPr>
        <w:numPr>
          <w:ilvl w:val="0"/>
          <w:numId w:val="1"/>
        </w:numPr>
        <w:ind w:left="360"/>
        <w:jc w:val="both"/>
        <w:rPr>
          <w:sz w:val="24"/>
          <w:szCs w:val="24"/>
        </w:rPr>
      </w:pPr>
      <w:r w:rsidRPr="00B30724">
        <w:rPr>
          <w:sz w:val="24"/>
          <w:szCs w:val="24"/>
        </w:rPr>
        <w:t xml:space="preserve">The </w:t>
      </w:r>
      <w:r w:rsidR="00793E4B" w:rsidRPr="00B30724">
        <w:rPr>
          <w:bCs/>
          <w:sz w:val="24"/>
          <w:szCs w:val="24"/>
        </w:rPr>
        <w:t>Staffing Committee</w:t>
      </w:r>
      <w:r w:rsidRPr="00B30724">
        <w:rPr>
          <w:b/>
          <w:bCs/>
          <w:sz w:val="24"/>
          <w:szCs w:val="24"/>
        </w:rPr>
        <w:t xml:space="preserve"> </w:t>
      </w:r>
      <w:r w:rsidRPr="00B30724">
        <w:rPr>
          <w:sz w:val="24"/>
          <w:szCs w:val="24"/>
        </w:rPr>
        <w:t xml:space="preserve">shall consist of three members of </w:t>
      </w:r>
      <w:r w:rsidR="00876D93">
        <w:rPr>
          <w:sz w:val="24"/>
          <w:szCs w:val="24"/>
        </w:rPr>
        <w:t>the</w:t>
      </w:r>
      <w:r w:rsidRPr="00B30724">
        <w:rPr>
          <w:sz w:val="24"/>
          <w:szCs w:val="24"/>
        </w:rPr>
        <w:t xml:space="preserve"> Council appointed at the Annual Meeting of the Parish Council</w:t>
      </w:r>
      <w:r w:rsidR="00F35509" w:rsidRPr="00B30724">
        <w:rPr>
          <w:sz w:val="24"/>
          <w:szCs w:val="24"/>
        </w:rPr>
        <w:t>, or at an Ordinary Meeting</w:t>
      </w:r>
      <w:r w:rsidR="00D85805" w:rsidRPr="00B30724">
        <w:rPr>
          <w:sz w:val="24"/>
          <w:szCs w:val="24"/>
        </w:rPr>
        <w:t xml:space="preserve"> in the first instance.</w:t>
      </w:r>
    </w:p>
    <w:p w14:paraId="56E60765" w14:textId="35D451B7" w:rsidR="003B0D72" w:rsidRDefault="003B0D72" w:rsidP="003B5D88">
      <w:pPr>
        <w:numPr>
          <w:ilvl w:val="0"/>
          <w:numId w:val="1"/>
        </w:numPr>
        <w:ind w:left="360"/>
        <w:jc w:val="both"/>
        <w:rPr>
          <w:sz w:val="24"/>
          <w:szCs w:val="24"/>
        </w:rPr>
      </w:pPr>
      <w:r w:rsidRPr="00B30724">
        <w:rPr>
          <w:sz w:val="24"/>
          <w:szCs w:val="24"/>
        </w:rPr>
        <w:t xml:space="preserve">The </w:t>
      </w:r>
      <w:r w:rsidR="00793E4B" w:rsidRPr="00B30724">
        <w:rPr>
          <w:sz w:val="24"/>
          <w:szCs w:val="24"/>
        </w:rPr>
        <w:t>Staffing Committee</w:t>
      </w:r>
      <w:r w:rsidRPr="00B30724">
        <w:rPr>
          <w:sz w:val="24"/>
          <w:szCs w:val="24"/>
        </w:rPr>
        <w:t xml:space="preserve"> will elect a Chair at it</w:t>
      </w:r>
      <w:r w:rsidR="00D85805" w:rsidRPr="00B30724">
        <w:rPr>
          <w:sz w:val="24"/>
          <w:szCs w:val="24"/>
        </w:rPr>
        <w:t>’</w:t>
      </w:r>
      <w:r w:rsidRPr="00B30724">
        <w:rPr>
          <w:sz w:val="24"/>
          <w:szCs w:val="24"/>
        </w:rPr>
        <w:t>s first meeting after the Annual Meeting of the Parish Council</w:t>
      </w:r>
      <w:r w:rsidR="00CB6D98" w:rsidRPr="00B30724">
        <w:rPr>
          <w:sz w:val="24"/>
          <w:szCs w:val="24"/>
        </w:rPr>
        <w:t xml:space="preserve">, </w:t>
      </w:r>
      <w:r w:rsidR="005508BB" w:rsidRPr="00B30724">
        <w:rPr>
          <w:sz w:val="24"/>
          <w:szCs w:val="24"/>
        </w:rPr>
        <w:t>or at the inaugural meeting</w:t>
      </w:r>
      <w:r w:rsidRPr="00B30724">
        <w:rPr>
          <w:sz w:val="24"/>
          <w:szCs w:val="24"/>
        </w:rPr>
        <w:t>.</w:t>
      </w:r>
    </w:p>
    <w:p w14:paraId="2D4FA742" w14:textId="287D3C38" w:rsidR="003435DA" w:rsidRPr="00B30724" w:rsidRDefault="00B3661A" w:rsidP="003B5D88">
      <w:pPr>
        <w:numPr>
          <w:ilvl w:val="0"/>
          <w:numId w:val="1"/>
        </w:numPr>
        <w:ind w:left="360"/>
        <w:jc w:val="both"/>
        <w:rPr>
          <w:sz w:val="24"/>
          <w:szCs w:val="24"/>
        </w:rPr>
      </w:pPr>
      <w:r>
        <w:rPr>
          <w:sz w:val="24"/>
          <w:szCs w:val="24"/>
        </w:rPr>
        <w:t>The Chair of the Staffing Committee will not be the</w:t>
      </w:r>
      <w:r w:rsidR="00652CF9">
        <w:rPr>
          <w:sz w:val="24"/>
          <w:szCs w:val="24"/>
        </w:rPr>
        <w:t xml:space="preserve"> Chair of the </w:t>
      </w:r>
      <w:r w:rsidR="00BC123D">
        <w:rPr>
          <w:sz w:val="24"/>
          <w:szCs w:val="24"/>
        </w:rPr>
        <w:t>Full Council.</w:t>
      </w:r>
    </w:p>
    <w:p w14:paraId="63D8EE4C" w14:textId="7C3138D4" w:rsidR="003B0D72" w:rsidRPr="00B30724" w:rsidRDefault="003B0D72" w:rsidP="003B5D88">
      <w:pPr>
        <w:numPr>
          <w:ilvl w:val="0"/>
          <w:numId w:val="1"/>
        </w:numPr>
        <w:ind w:left="360"/>
        <w:jc w:val="both"/>
        <w:rPr>
          <w:sz w:val="24"/>
          <w:szCs w:val="24"/>
        </w:rPr>
      </w:pPr>
      <w:r w:rsidRPr="00B30724">
        <w:rPr>
          <w:sz w:val="24"/>
          <w:szCs w:val="24"/>
        </w:rPr>
        <w:t xml:space="preserve">The Quorum at each meeting shall be </w:t>
      </w:r>
      <w:r w:rsidR="00BC123D">
        <w:rPr>
          <w:sz w:val="24"/>
          <w:szCs w:val="24"/>
        </w:rPr>
        <w:t>three</w:t>
      </w:r>
      <w:r w:rsidRPr="00B30724">
        <w:rPr>
          <w:sz w:val="24"/>
          <w:szCs w:val="24"/>
        </w:rPr>
        <w:t xml:space="preserve"> members. It is expected that all members of the </w:t>
      </w:r>
      <w:r w:rsidR="00793E4B" w:rsidRPr="00B30724">
        <w:rPr>
          <w:sz w:val="24"/>
          <w:szCs w:val="24"/>
        </w:rPr>
        <w:t>Staffing Committee</w:t>
      </w:r>
      <w:r w:rsidRPr="00B30724">
        <w:rPr>
          <w:sz w:val="24"/>
          <w:szCs w:val="24"/>
        </w:rPr>
        <w:t xml:space="preserve"> attend all meetings. </w:t>
      </w:r>
    </w:p>
    <w:p w14:paraId="301659FF" w14:textId="36CB9F8B" w:rsidR="003B0D72" w:rsidRPr="00B30724" w:rsidRDefault="003B0D72" w:rsidP="003B5D88">
      <w:pPr>
        <w:numPr>
          <w:ilvl w:val="0"/>
          <w:numId w:val="1"/>
        </w:numPr>
        <w:ind w:left="360"/>
        <w:jc w:val="both"/>
        <w:rPr>
          <w:sz w:val="24"/>
          <w:szCs w:val="24"/>
        </w:rPr>
      </w:pPr>
      <w:r w:rsidRPr="00B30724">
        <w:rPr>
          <w:sz w:val="24"/>
          <w:szCs w:val="24"/>
        </w:rPr>
        <w:t xml:space="preserve">The </w:t>
      </w:r>
      <w:r w:rsidR="00793E4B" w:rsidRPr="00B30724">
        <w:rPr>
          <w:sz w:val="24"/>
          <w:szCs w:val="24"/>
        </w:rPr>
        <w:t>Staffing Committee</w:t>
      </w:r>
      <w:r w:rsidRPr="00B30724">
        <w:rPr>
          <w:sz w:val="24"/>
          <w:szCs w:val="24"/>
        </w:rPr>
        <w:t xml:space="preserve"> will meet as and when required with a minimum of 3 days clear notice given. </w:t>
      </w:r>
    </w:p>
    <w:p w14:paraId="12260EAE" w14:textId="7217D57B" w:rsidR="00793E4B" w:rsidRPr="00B30724" w:rsidRDefault="00793E4B" w:rsidP="003B5D88">
      <w:pPr>
        <w:numPr>
          <w:ilvl w:val="0"/>
          <w:numId w:val="1"/>
        </w:numPr>
        <w:ind w:left="360"/>
        <w:jc w:val="both"/>
        <w:rPr>
          <w:sz w:val="24"/>
          <w:szCs w:val="24"/>
        </w:rPr>
      </w:pPr>
      <w:r w:rsidRPr="00B30724">
        <w:rPr>
          <w:sz w:val="24"/>
          <w:szCs w:val="24"/>
        </w:rPr>
        <w:t xml:space="preserve">Meetings of the Staffing Committee will last for no longer than </w:t>
      </w:r>
      <w:r w:rsidR="00BC123D">
        <w:rPr>
          <w:sz w:val="24"/>
          <w:szCs w:val="24"/>
        </w:rPr>
        <w:t>two</w:t>
      </w:r>
      <w:r w:rsidRPr="00B30724">
        <w:rPr>
          <w:sz w:val="24"/>
          <w:szCs w:val="24"/>
        </w:rPr>
        <w:t xml:space="preserve"> hours with any unfinished business being carried </w:t>
      </w:r>
      <w:r w:rsidR="000A27DE" w:rsidRPr="00B30724">
        <w:rPr>
          <w:sz w:val="24"/>
          <w:szCs w:val="24"/>
        </w:rPr>
        <w:t xml:space="preserve">forward </w:t>
      </w:r>
      <w:r w:rsidRPr="00B30724">
        <w:rPr>
          <w:sz w:val="24"/>
          <w:szCs w:val="24"/>
        </w:rPr>
        <w:t xml:space="preserve">to the next meeting. </w:t>
      </w:r>
    </w:p>
    <w:p w14:paraId="360B307F" w14:textId="288CF892" w:rsidR="003B0D72" w:rsidRPr="00B30724" w:rsidRDefault="003B0D72" w:rsidP="003B5D88">
      <w:pPr>
        <w:numPr>
          <w:ilvl w:val="0"/>
          <w:numId w:val="1"/>
        </w:numPr>
        <w:ind w:left="360"/>
        <w:jc w:val="both"/>
        <w:rPr>
          <w:sz w:val="24"/>
          <w:szCs w:val="24"/>
        </w:rPr>
      </w:pPr>
      <w:r w:rsidRPr="00B30724">
        <w:rPr>
          <w:sz w:val="24"/>
          <w:szCs w:val="24"/>
        </w:rPr>
        <w:t xml:space="preserve">The Clerk need not attend meetings if the </w:t>
      </w:r>
      <w:r w:rsidR="00793E4B" w:rsidRPr="00B30724">
        <w:rPr>
          <w:sz w:val="24"/>
          <w:szCs w:val="24"/>
        </w:rPr>
        <w:t>Staffing Committee</w:t>
      </w:r>
      <w:r w:rsidRPr="00B30724">
        <w:rPr>
          <w:sz w:val="24"/>
          <w:szCs w:val="24"/>
        </w:rPr>
        <w:t xml:space="preserve"> designates a specific member as minute-taker.</w:t>
      </w:r>
    </w:p>
    <w:p w14:paraId="4328BDD3" w14:textId="1DE94294" w:rsidR="00793E4B" w:rsidRPr="00B30724" w:rsidRDefault="00793E4B" w:rsidP="003B5D88">
      <w:pPr>
        <w:numPr>
          <w:ilvl w:val="0"/>
          <w:numId w:val="1"/>
        </w:numPr>
        <w:ind w:left="360"/>
        <w:jc w:val="both"/>
        <w:rPr>
          <w:sz w:val="24"/>
          <w:szCs w:val="24"/>
        </w:rPr>
      </w:pPr>
      <w:r w:rsidRPr="00B30724">
        <w:rPr>
          <w:sz w:val="24"/>
          <w:szCs w:val="24"/>
        </w:rPr>
        <w:t>The Public and Press may not be admitted to these meetings</w:t>
      </w:r>
      <w:r w:rsidR="00B002F5" w:rsidRPr="00B30724">
        <w:rPr>
          <w:sz w:val="24"/>
          <w:szCs w:val="24"/>
        </w:rPr>
        <w:t>,</w:t>
      </w:r>
      <w:r w:rsidRPr="00B30724">
        <w:rPr>
          <w:sz w:val="24"/>
          <w:szCs w:val="24"/>
        </w:rPr>
        <w:t xml:space="preserve"> as in accordance with s1 (2) of the Public Bodies (Admission to Meetings) Act 1960 the Press and Public be excluded from the meeting due to the confidential nature of the items of business.</w:t>
      </w:r>
    </w:p>
    <w:p w14:paraId="3334AC2F" w14:textId="31A499DA" w:rsidR="003B0D72" w:rsidRPr="00B30724" w:rsidRDefault="003B0D72" w:rsidP="003B5D88">
      <w:pPr>
        <w:numPr>
          <w:ilvl w:val="0"/>
          <w:numId w:val="1"/>
        </w:numPr>
        <w:ind w:left="360"/>
        <w:jc w:val="both"/>
        <w:rPr>
          <w:bCs/>
          <w:iCs/>
          <w:sz w:val="24"/>
          <w:szCs w:val="24"/>
        </w:rPr>
      </w:pPr>
      <w:r w:rsidRPr="00B30724">
        <w:rPr>
          <w:bCs/>
          <w:iCs/>
          <w:sz w:val="24"/>
          <w:szCs w:val="24"/>
        </w:rPr>
        <w:t xml:space="preserve">All correspondence should be conducted through the Clerk unless it refers to the Clerk in which case it should be conducted through the Chair of the </w:t>
      </w:r>
      <w:r w:rsidR="00793E4B" w:rsidRPr="00B30724">
        <w:rPr>
          <w:bCs/>
          <w:iCs/>
          <w:sz w:val="24"/>
          <w:szCs w:val="24"/>
        </w:rPr>
        <w:t>Staffing Committee</w:t>
      </w:r>
      <w:r w:rsidRPr="00B30724">
        <w:rPr>
          <w:bCs/>
          <w:iCs/>
          <w:sz w:val="24"/>
          <w:szCs w:val="24"/>
        </w:rPr>
        <w:t>.</w:t>
      </w:r>
    </w:p>
    <w:p w14:paraId="06BE444B" w14:textId="6E3725BA" w:rsidR="003B0D72" w:rsidRPr="00B30724" w:rsidRDefault="003B0D72" w:rsidP="003B5D88">
      <w:pPr>
        <w:numPr>
          <w:ilvl w:val="0"/>
          <w:numId w:val="1"/>
        </w:numPr>
        <w:ind w:left="360"/>
        <w:jc w:val="both"/>
        <w:rPr>
          <w:sz w:val="24"/>
          <w:szCs w:val="24"/>
        </w:rPr>
      </w:pPr>
      <w:r w:rsidRPr="00B30724">
        <w:rPr>
          <w:bCs/>
          <w:iCs/>
          <w:sz w:val="24"/>
          <w:szCs w:val="24"/>
        </w:rPr>
        <w:t xml:space="preserve">The </w:t>
      </w:r>
      <w:r w:rsidR="00793E4B" w:rsidRPr="00B30724">
        <w:rPr>
          <w:bCs/>
          <w:iCs/>
          <w:sz w:val="24"/>
          <w:szCs w:val="24"/>
        </w:rPr>
        <w:t>Staffing Committee</w:t>
      </w:r>
      <w:r w:rsidRPr="00B30724">
        <w:rPr>
          <w:bCs/>
          <w:iCs/>
          <w:sz w:val="24"/>
          <w:szCs w:val="24"/>
        </w:rPr>
        <w:t xml:space="preserve"> shall ensure </w:t>
      </w:r>
      <w:r w:rsidRPr="00B30724">
        <w:rPr>
          <w:sz w:val="24"/>
          <w:szCs w:val="24"/>
        </w:rPr>
        <w:t xml:space="preserve">that an agreed written record of each of their meetings is forwarded to </w:t>
      </w:r>
      <w:r w:rsidR="002B162B">
        <w:rPr>
          <w:sz w:val="24"/>
          <w:szCs w:val="24"/>
        </w:rPr>
        <w:t>the</w:t>
      </w:r>
      <w:r w:rsidRPr="00B30724">
        <w:rPr>
          <w:sz w:val="24"/>
          <w:szCs w:val="24"/>
        </w:rPr>
        <w:t xml:space="preserve"> Council for the next normal meeting</w:t>
      </w:r>
      <w:r w:rsidR="002F7CC4" w:rsidRPr="00B30724">
        <w:rPr>
          <w:sz w:val="24"/>
          <w:szCs w:val="24"/>
        </w:rPr>
        <w:t xml:space="preserve"> under Confidential</w:t>
      </w:r>
      <w:r w:rsidR="00CD2B69" w:rsidRPr="00B30724">
        <w:rPr>
          <w:sz w:val="24"/>
          <w:szCs w:val="24"/>
        </w:rPr>
        <w:t xml:space="preserve"> marking</w:t>
      </w:r>
      <w:r w:rsidRPr="00B30724">
        <w:rPr>
          <w:sz w:val="24"/>
          <w:szCs w:val="24"/>
        </w:rPr>
        <w:t xml:space="preserve">. </w:t>
      </w:r>
    </w:p>
    <w:p w14:paraId="4869981A" w14:textId="77777777" w:rsidR="00913375" w:rsidRDefault="00913375" w:rsidP="003B5D88">
      <w:pPr>
        <w:jc w:val="both"/>
        <w:rPr>
          <w:sz w:val="24"/>
          <w:szCs w:val="24"/>
        </w:rPr>
      </w:pPr>
    </w:p>
    <w:p w14:paraId="2761FDC4" w14:textId="77777777" w:rsidR="00913375" w:rsidRDefault="00913375" w:rsidP="003B5D88">
      <w:pPr>
        <w:jc w:val="both"/>
        <w:rPr>
          <w:b/>
          <w:iCs/>
          <w:sz w:val="24"/>
          <w:szCs w:val="24"/>
        </w:rPr>
      </w:pPr>
    </w:p>
    <w:p w14:paraId="43EA394C" w14:textId="77777777" w:rsidR="00913375" w:rsidRDefault="00913375">
      <w:pPr>
        <w:rPr>
          <w:b/>
          <w:iCs/>
          <w:sz w:val="24"/>
          <w:szCs w:val="24"/>
        </w:rPr>
      </w:pPr>
      <w:r>
        <w:rPr>
          <w:b/>
          <w:iCs/>
          <w:sz w:val="24"/>
          <w:szCs w:val="24"/>
        </w:rPr>
        <w:br w:type="page"/>
      </w:r>
    </w:p>
    <w:p w14:paraId="50AD71E9" w14:textId="28F7D994" w:rsidR="00913375" w:rsidRDefault="00913375">
      <w:pPr>
        <w:rPr>
          <w:b/>
          <w:iCs/>
          <w:sz w:val="24"/>
          <w:szCs w:val="24"/>
        </w:rPr>
      </w:pPr>
    </w:p>
    <w:p w14:paraId="2B3BC662" w14:textId="42584DCC" w:rsidR="003B0D72" w:rsidRPr="00B30724" w:rsidRDefault="003B0D72" w:rsidP="003B5D88">
      <w:pPr>
        <w:jc w:val="both"/>
        <w:rPr>
          <w:b/>
          <w:iCs/>
          <w:sz w:val="24"/>
          <w:szCs w:val="24"/>
        </w:rPr>
      </w:pPr>
      <w:r w:rsidRPr="00B30724">
        <w:rPr>
          <w:b/>
          <w:iCs/>
          <w:sz w:val="24"/>
          <w:szCs w:val="24"/>
        </w:rPr>
        <w:t xml:space="preserve">Functions of the </w:t>
      </w:r>
      <w:r w:rsidR="00793E4B" w:rsidRPr="00B30724">
        <w:rPr>
          <w:b/>
          <w:iCs/>
          <w:sz w:val="24"/>
          <w:szCs w:val="24"/>
        </w:rPr>
        <w:t>Staffing Committee</w:t>
      </w:r>
    </w:p>
    <w:p w14:paraId="53834A69" w14:textId="27848F18" w:rsidR="003B0D72" w:rsidRPr="00B30724" w:rsidRDefault="003B0D72" w:rsidP="00053403">
      <w:pPr>
        <w:numPr>
          <w:ilvl w:val="0"/>
          <w:numId w:val="1"/>
        </w:numPr>
        <w:spacing w:before="240"/>
        <w:ind w:left="360"/>
        <w:jc w:val="both"/>
        <w:rPr>
          <w:sz w:val="24"/>
          <w:szCs w:val="24"/>
        </w:rPr>
      </w:pPr>
      <w:r w:rsidRPr="00B30724">
        <w:rPr>
          <w:sz w:val="24"/>
          <w:szCs w:val="24"/>
        </w:rPr>
        <w:t xml:space="preserve">To decide </w:t>
      </w:r>
      <w:r w:rsidR="00AE5BE1">
        <w:rPr>
          <w:sz w:val="24"/>
          <w:szCs w:val="24"/>
        </w:rPr>
        <w:t>on</w:t>
      </w:r>
      <w:r w:rsidRPr="00B30724">
        <w:rPr>
          <w:sz w:val="24"/>
          <w:szCs w:val="24"/>
        </w:rPr>
        <w:t xml:space="preserve"> the arrangements for the appointment and appraisal of staff, including reviewing and updating contracts.</w:t>
      </w:r>
    </w:p>
    <w:p w14:paraId="6713BF9B" w14:textId="7F814384" w:rsidR="003B0D72" w:rsidRPr="00B30724" w:rsidRDefault="003B0D72" w:rsidP="003B5D88">
      <w:pPr>
        <w:numPr>
          <w:ilvl w:val="0"/>
          <w:numId w:val="1"/>
        </w:numPr>
        <w:ind w:left="360"/>
        <w:jc w:val="both"/>
        <w:rPr>
          <w:sz w:val="24"/>
          <w:szCs w:val="24"/>
        </w:rPr>
      </w:pPr>
      <w:r w:rsidRPr="00B30724">
        <w:rPr>
          <w:sz w:val="24"/>
          <w:szCs w:val="24"/>
        </w:rPr>
        <w:t>To review and update where necessary the contract of employment and job description for any staff role, prior to any new appointment</w:t>
      </w:r>
      <w:r w:rsidR="00875FAF" w:rsidRPr="00B30724">
        <w:rPr>
          <w:sz w:val="24"/>
          <w:szCs w:val="24"/>
        </w:rPr>
        <w:t xml:space="preserve"> or as part of the appraisal mechanism</w:t>
      </w:r>
      <w:r w:rsidRPr="00B30724">
        <w:rPr>
          <w:sz w:val="24"/>
          <w:szCs w:val="24"/>
        </w:rPr>
        <w:t>.</w:t>
      </w:r>
    </w:p>
    <w:p w14:paraId="5A1C0B43" w14:textId="38F3AF3D" w:rsidR="003B0D72" w:rsidRPr="00B30724" w:rsidRDefault="003B0D72" w:rsidP="003B5D88">
      <w:pPr>
        <w:numPr>
          <w:ilvl w:val="0"/>
          <w:numId w:val="1"/>
        </w:numPr>
        <w:ind w:left="360"/>
        <w:jc w:val="both"/>
        <w:rPr>
          <w:sz w:val="24"/>
          <w:szCs w:val="24"/>
        </w:rPr>
      </w:pPr>
      <w:r w:rsidRPr="00B30724">
        <w:rPr>
          <w:sz w:val="24"/>
          <w:szCs w:val="24"/>
        </w:rPr>
        <w:t xml:space="preserve">To discuss and agree the process for any new appointment, including job description, shortlisting criteria and interview dates. Normally all correspondence with candidates and referees should be by the Clerk, but in the Clerk’s absence this should be by a member of the </w:t>
      </w:r>
      <w:r w:rsidR="00793E4B" w:rsidRPr="00B30724">
        <w:rPr>
          <w:sz w:val="24"/>
          <w:szCs w:val="24"/>
        </w:rPr>
        <w:t>Staffing Committee</w:t>
      </w:r>
      <w:r w:rsidRPr="00B30724">
        <w:rPr>
          <w:sz w:val="24"/>
          <w:szCs w:val="24"/>
        </w:rPr>
        <w:t xml:space="preserve"> who has been appointed to that role by full Council.</w:t>
      </w:r>
    </w:p>
    <w:p w14:paraId="03FB0F62" w14:textId="37A7F9C0" w:rsidR="003B0D72" w:rsidRPr="00B30724" w:rsidRDefault="003B0D72" w:rsidP="003B5D88">
      <w:pPr>
        <w:numPr>
          <w:ilvl w:val="0"/>
          <w:numId w:val="1"/>
        </w:numPr>
        <w:ind w:left="360"/>
        <w:jc w:val="both"/>
        <w:rPr>
          <w:sz w:val="24"/>
          <w:szCs w:val="24"/>
        </w:rPr>
      </w:pPr>
      <w:r w:rsidRPr="00B30724">
        <w:rPr>
          <w:sz w:val="24"/>
          <w:szCs w:val="24"/>
        </w:rPr>
        <w:t>To recommend to full Council, after interview and due consideration, suitable candidates for appointment. Decision on appointment is made by full Council.</w:t>
      </w:r>
    </w:p>
    <w:p w14:paraId="3048560A" w14:textId="554248E2" w:rsidR="003B0D72" w:rsidRPr="00B30724" w:rsidRDefault="003B0D72" w:rsidP="003B5D88">
      <w:pPr>
        <w:numPr>
          <w:ilvl w:val="0"/>
          <w:numId w:val="1"/>
        </w:numPr>
        <w:ind w:left="360"/>
        <w:jc w:val="both"/>
        <w:rPr>
          <w:sz w:val="24"/>
          <w:szCs w:val="24"/>
        </w:rPr>
      </w:pPr>
      <w:r w:rsidRPr="00B30724">
        <w:rPr>
          <w:sz w:val="24"/>
          <w:szCs w:val="24"/>
        </w:rPr>
        <w:t>To carry out annual staff appraisals, and report to the next full meeting if there are any issues, or that there are not.</w:t>
      </w:r>
    </w:p>
    <w:p w14:paraId="280BC9DB" w14:textId="302EE63B" w:rsidR="003B0D72" w:rsidRPr="00B30724" w:rsidRDefault="003B0D72" w:rsidP="003B5D88">
      <w:pPr>
        <w:numPr>
          <w:ilvl w:val="0"/>
          <w:numId w:val="1"/>
        </w:numPr>
        <w:ind w:left="360"/>
        <w:jc w:val="both"/>
        <w:rPr>
          <w:sz w:val="24"/>
          <w:szCs w:val="24"/>
        </w:rPr>
      </w:pPr>
      <w:r w:rsidRPr="00B30724">
        <w:rPr>
          <w:sz w:val="24"/>
          <w:szCs w:val="24"/>
        </w:rPr>
        <w:t>To consider remuneration levels for staff, including any changes to pay grades, if required. Considering any nationally agreed annual increase as announced by SLCC/NALC will be automatically awarded to staff. To make recommendations to full Council for approval where there are financial implications.</w:t>
      </w:r>
    </w:p>
    <w:p w14:paraId="1543C10B" w14:textId="51D4518D" w:rsidR="003B0D72" w:rsidRPr="00B30724" w:rsidRDefault="003B0D72" w:rsidP="003B0D72">
      <w:pPr>
        <w:numPr>
          <w:ilvl w:val="0"/>
          <w:numId w:val="1"/>
        </w:numPr>
        <w:ind w:left="360"/>
        <w:jc w:val="both"/>
        <w:rPr>
          <w:sz w:val="24"/>
          <w:szCs w:val="24"/>
        </w:rPr>
      </w:pPr>
      <w:r w:rsidRPr="00B30724">
        <w:rPr>
          <w:sz w:val="24"/>
          <w:szCs w:val="24"/>
        </w:rPr>
        <w:t xml:space="preserve">To deal with any matters that are raised </w:t>
      </w:r>
      <w:r w:rsidR="00017784">
        <w:rPr>
          <w:sz w:val="24"/>
          <w:szCs w:val="24"/>
        </w:rPr>
        <w:t>under the</w:t>
      </w:r>
      <w:r w:rsidRPr="00B30724">
        <w:rPr>
          <w:sz w:val="24"/>
          <w:szCs w:val="24"/>
        </w:rPr>
        <w:t xml:space="preserve"> Council’s own specific policies and any applicable national legislation such as grievance, health and safety as it applies to staff, any Code of Conduct matters that apply to staff, any staffing disputes, or other staffing related issues.</w:t>
      </w:r>
    </w:p>
    <w:p w14:paraId="55302765" w14:textId="5837311D" w:rsidR="003E72EE" w:rsidRPr="00B30724" w:rsidRDefault="003E72EE">
      <w:pPr>
        <w:rPr>
          <w:sz w:val="24"/>
          <w:szCs w:val="24"/>
        </w:rPr>
      </w:pPr>
    </w:p>
    <w:sectPr w:rsidR="003E72EE" w:rsidRPr="00B30724">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086A0" w14:textId="77777777" w:rsidR="006C38C5" w:rsidRDefault="006C38C5" w:rsidP="003E72EE">
      <w:pPr>
        <w:spacing w:after="0" w:line="240" w:lineRule="auto"/>
      </w:pPr>
      <w:r>
        <w:separator/>
      </w:r>
    </w:p>
  </w:endnote>
  <w:endnote w:type="continuationSeparator" w:id="0">
    <w:p w14:paraId="229ECE57" w14:textId="77777777" w:rsidR="006C38C5" w:rsidRDefault="006C38C5" w:rsidP="003E72EE">
      <w:pPr>
        <w:spacing w:after="0" w:line="240" w:lineRule="auto"/>
      </w:pPr>
      <w:r>
        <w:continuationSeparator/>
      </w:r>
    </w:p>
  </w:endnote>
  <w:endnote w:type="continuationNotice" w:id="1">
    <w:p w14:paraId="655711A0" w14:textId="77777777" w:rsidR="006C38C5" w:rsidRDefault="006C38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7082476"/>
      <w:docPartObj>
        <w:docPartGallery w:val="Page Numbers (Bottom of Page)"/>
        <w:docPartUnique/>
      </w:docPartObj>
    </w:sdtPr>
    <w:sdtContent>
      <w:p w14:paraId="4528B210" w14:textId="4AB44D7C" w:rsidR="009A1161" w:rsidRDefault="009A1161" w:rsidP="00192218">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12662">
          <w:rPr>
            <w:rStyle w:val="PageNumber"/>
            <w:noProof/>
          </w:rPr>
          <w:t>2</w:t>
        </w:r>
        <w:r>
          <w:rPr>
            <w:rStyle w:val="PageNumber"/>
          </w:rPr>
          <w:fldChar w:fldCharType="end"/>
        </w:r>
      </w:p>
    </w:sdtContent>
  </w:sdt>
  <w:sdt>
    <w:sdtPr>
      <w:rPr>
        <w:rStyle w:val="PageNumber"/>
      </w:rPr>
      <w:id w:val="-1450228349"/>
      <w:docPartObj>
        <w:docPartGallery w:val="Page Numbers (Bottom of Page)"/>
        <w:docPartUnique/>
      </w:docPartObj>
    </w:sdtPr>
    <w:sdtContent>
      <w:p w14:paraId="46CD45ED" w14:textId="491CAE4E" w:rsidR="009A1161" w:rsidRDefault="009A1161" w:rsidP="009A116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808FA9" w14:textId="77777777" w:rsidR="00CB4490" w:rsidRDefault="00CB4490" w:rsidP="009A11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3CB0" w14:textId="6E963C82" w:rsidR="0022140D" w:rsidRDefault="002577B1" w:rsidP="0022140D">
    <w:pPr>
      <w:pStyle w:val="Footer"/>
      <w:ind w:right="360"/>
      <w:jc w:val="center"/>
      <w:rPr>
        <w:noProof/>
      </w:rPr>
    </w:pPr>
    <w:r>
      <w:t>Status</w:t>
    </w:r>
    <w:r w:rsidR="00077F32">
      <w:t xml:space="preserve">: </w:t>
    </w:r>
    <w:r>
      <w:t>Approved Jan 2023</w:t>
    </w:r>
    <w:r>
      <w:tab/>
    </w:r>
    <w:r>
      <w:fldChar w:fldCharType="begin"/>
    </w:r>
    <w:r>
      <w:instrText xml:space="preserve"> PAGE   \* MERGEFORMAT </w:instrText>
    </w:r>
    <w:r>
      <w:fldChar w:fldCharType="separate"/>
    </w:r>
    <w:r>
      <w:rPr>
        <w:noProof/>
      </w:rPr>
      <w:t>1</w:t>
    </w:r>
    <w:r>
      <w:rPr>
        <w:noProof/>
      </w:rPr>
      <w:fldChar w:fldCharType="end"/>
    </w:r>
    <w:r>
      <w:rPr>
        <w:noProof/>
      </w:rPr>
      <w:tab/>
    </w:r>
    <w:r w:rsidR="0022140D">
      <w:rPr>
        <w:noProof/>
      </w:rPr>
      <w:t>Next review: Jan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64FD8" w14:textId="77777777" w:rsidR="006C38C5" w:rsidRDefault="006C38C5" w:rsidP="003E72EE">
      <w:pPr>
        <w:spacing w:after="0" w:line="240" w:lineRule="auto"/>
      </w:pPr>
      <w:r>
        <w:separator/>
      </w:r>
    </w:p>
  </w:footnote>
  <w:footnote w:type="continuationSeparator" w:id="0">
    <w:p w14:paraId="382FFDF3" w14:textId="77777777" w:rsidR="006C38C5" w:rsidRDefault="006C38C5" w:rsidP="003E72EE">
      <w:pPr>
        <w:spacing w:after="0" w:line="240" w:lineRule="auto"/>
      </w:pPr>
      <w:r>
        <w:continuationSeparator/>
      </w:r>
    </w:p>
  </w:footnote>
  <w:footnote w:type="continuationNotice" w:id="1">
    <w:p w14:paraId="169D5694" w14:textId="77777777" w:rsidR="006C38C5" w:rsidRDefault="006C38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D945" w14:textId="0E69EABD" w:rsidR="003E72EE" w:rsidRPr="00DB752E" w:rsidRDefault="00615170" w:rsidP="00615170">
    <w:pPr>
      <w:tabs>
        <w:tab w:val="right" w:pos="8789"/>
      </w:tabs>
      <w:spacing w:after="0"/>
      <w:jc w:val="center"/>
      <w:rPr>
        <w:rFonts w:eastAsia="Times New Roman" w:cs="Tahoma"/>
        <w:kern w:val="36"/>
      </w:rPr>
    </w:pPr>
    <w:r w:rsidRPr="00DB752E">
      <w:t>Kirkby La Thorpe</w:t>
    </w:r>
    <w:r w:rsidR="003E72EE" w:rsidRPr="00DB752E">
      <w:t xml:space="preserve"> Parish Council</w:t>
    </w:r>
    <w:r w:rsidRPr="00DB752E">
      <w:tab/>
    </w:r>
    <w:r w:rsidR="00D76C0D" w:rsidRPr="00DB752E">
      <w:rPr>
        <w:rFonts w:eastAsia="Times New Roman" w:cs="Tahoma"/>
        <w:kern w:val="36"/>
      </w:rPr>
      <w:t>Staffing Committee - Terms of 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D557A"/>
    <w:multiLevelType w:val="hybridMultilevel"/>
    <w:tmpl w:val="0172B4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0327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EE"/>
    <w:rsid w:val="00017784"/>
    <w:rsid w:val="00027C3B"/>
    <w:rsid w:val="00047810"/>
    <w:rsid w:val="00053403"/>
    <w:rsid w:val="00077F32"/>
    <w:rsid w:val="000A27DE"/>
    <w:rsid w:val="000A4DBA"/>
    <w:rsid w:val="000B1868"/>
    <w:rsid w:val="00112662"/>
    <w:rsid w:val="00171EC0"/>
    <w:rsid w:val="001B79B0"/>
    <w:rsid w:val="001C2404"/>
    <w:rsid w:val="0022140D"/>
    <w:rsid w:val="002577B1"/>
    <w:rsid w:val="002B162B"/>
    <w:rsid w:val="002C1BC5"/>
    <w:rsid w:val="002F7CC4"/>
    <w:rsid w:val="003158BF"/>
    <w:rsid w:val="003435DA"/>
    <w:rsid w:val="003B0D72"/>
    <w:rsid w:val="003B5D88"/>
    <w:rsid w:val="003E72EE"/>
    <w:rsid w:val="004A171E"/>
    <w:rsid w:val="005508BB"/>
    <w:rsid w:val="0055221D"/>
    <w:rsid w:val="00615170"/>
    <w:rsid w:val="00652CF9"/>
    <w:rsid w:val="00693462"/>
    <w:rsid w:val="006C38C5"/>
    <w:rsid w:val="006E369A"/>
    <w:rsid w:val="00720800"/>
    <w:rsid w:val="00793E4B"/>
    <w:rsid w:val="00875FAF"/>
    <w:rsid w:val="00876D93"/>
    <w:rsid w:val="008B4B41"/>
    <w:rsid w:val="008C5D68"/>
    <w:rsid w:val="00913375"/>
    <w:rsid w:val="00932B79"/>
    <w:rsid w:val="009674C8"/>
    <w:rsid w:val="009A1161"/>
    <w:rsid w:val="009C0DD9"/>
    <w:rsid w:val="00AB6D3E"/>
    <w:rsid w:val="00AE5BE1"/>
    <w:rsid w:val="00B002F5"/>
    <w:rsid w:val="00B30724"/>
    <w:rsid w:val="00B3661A"/>
    <w:rsid w:val="00B73D87"/>
    <w:rsid w:val="00BA4E98"/>
    <w:rsid w:val="00BC123D"/>
    <w:rsid w:val="00BD29B5"/>
    <w:rsid w:val="00CA6792"/>
    <w:rsid w:val="00CB4490"/>
    <w:rsid w:val="00CB6D98"/>
    <w:rsid w:val="00CD2B69"/>
    <w:rsid w:val="00CD5454"/>
    <w:rsid w:val="00D76C0D"/>
    <w:rsid w:val="00D77818"/>
    <w:rsid w:val="00D85805"/>
    <w:rsid w:val="00DB752E"/>
    <w:rsid w:val="00DD48E3"/>
    <w:rsid w:val="00DE1D15"/>
    <w:rsid w:val="00E150BE"/>
    <w:rsid w:val="00E33F01"/>
    <w:rsid w:val="00F015E9"/>
    <w:rsid w:val="00F35509"/>
    <w:rsid w:val="00F36AF6"/>
    <w:rsid w:val="00FB5584"/>
    <w:rsid w:val="00FC5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15CF"/>
  <w15:chartTrackingRefBased/>
  <w15:docId w15:val="{C42BA09D-FF11-41AD-8BD8-32323E1A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72EE"/>
    <w:pPr>
      <w:spacing w:after="0" w:line="240" w:lineRule="auto"/>
      <w:ind w:left="5" w:hanging="5"/>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3E72EE"/>
    <w:rPr>
      <w:rFonts w:asciiTheme="majorHAnsi" w:eastAsiaTheme="majorEastAsia" w:hAnsiTheme="majorHAnsi" w:cstheme="majorBidi"/>
      <w:spacing w:val="-10"/>
      <w:kern w:val="28"/>
      <w:sz w:val="56"/>
      <w:szCs w:val="56"/>
      <w:lang w:eastAsia="en-GB"/>
    </w:rPr>
  </w:style>
  <w:style w:type="paragraph" w:styleId="Header">
    <w:name w:val="header"/>
    <w:basedOn w:val="Normal"/>
    <w:link w:val="HeaderChar"/>
    <w:uiPriority w:val="99"/>
    <w:unhideWhenUsed/>
    <w:rsid w:val="003E7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2EE"/>
  </w:style>
  <w:style w:type="paragraph" w:styleId="Footer">
    <w:name w:val="footer"/>
    <w:basedOn w:val="Normal"/>
    <w:link w:val="FooterChar"/>
    <w:uiPriority w:val="99"/>
    <w:unhideWhenUsed/>
    <w:rsid w:val="003E7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2EE"/>
  </w:style>
  <w:style w:type="character" w:styleId="PageNumber">
    <w:name w:val="page number"/>
    <w:basedOn w:val="DefaultParagraphFont"/>
    <w:uiPriority w:val="99"/>
    <w:semiHidden/>
    <w:unhideWhenUsed/>
    <w:rsid w:val="009A1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9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4210A-73D0-4058-8628-2DE6569C1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Thorpe</dc:creator>
  <cp:keywords/>
  <dc:description/>
  <cp:lastModifiedBy>Kirkby Lathorpe</cp:lastModifiedBy>
  <cp:revision>33</cp:revision>
  <cp:lastPrinted>2023-02-11T23:12:00Z</cp:lastPrinted>
  <dcterms:created xsi:type="dcterms:W3CDTF">2021-11-22T19:14:00Z</dcterms:created>
  <dcterms:modified xsi:type="dcterms:W3CDTF">2023-02-11T23:12:00Z</dcterms:modified>
</cp:coreProperties>
</file>